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C0F" w:rsidRPr="005F70ED" w:rsidRDefault="00D0694A" w:rsidP="00C53C0F">
      <w:pPr>
        <w:pageBreakBefore/>
        <w:jc w:val="center"/>
        <w:rPr>
          <w:color w:val="000000"/>
        </w:rPr>
      </w:pPr>
      <w:r>
        <w:rPr>
          <w:noProof/>
          <w:color w:val="000000"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215900</wp:posOffset>
            </wp:positionV>
            <wp:extent cx="609600" cy="649605"/>
            <wp:effectExtent l="19050" t="0" r="0" b="0"/>
            <wp:wrapNone/>
            <wp:docPr id="2" name="Рисунок 2" descr="sp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pb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C0F" w:rsidRPr="005F70ED" w:rsidRDefault="00C53C0F" w:rsidP="00C53C0F">
      <w:pPr>
        <w:spacing w:before="360" w:after="60"/>
        <w:jc w:val="center"/>
        <w:rPr>
          <w:b/>
          <w:bCs/>
          <w:color w:val="000000"/>
          <w:sz w:val="28"/>
        </w:rPr>
      </w:pPr>
      <w:r w:rsidRPr="005F70ED">
        <w:rPr>
          <w:b/>
          <w:bCs/>
          <w:color w:val="000000"/>
          <w:sz w:val="28"/>
        </w:rPr>
        <w:t>ПРАВИТЕЛЬСТВО САНКТ-ПЕТЕРБУРГА</w:t>
      </w:r>
    </w:p>
    <w:p w:rsidR="00C53C0F" w:rsidRPr="005F70ED" w:rsidRDefault="00C53C0F" w:rsidP="00C53C0F">
      <w:pPr>
        <w:jc w:val="center"/>
        <w:rPr>
          <w:b/>
          <w:bCs/>
          <w:color w:val="000000"/>
          <w:spacing w:val="120"/>
          <w:sz w:val="32"/>
        </w:rPr>
      </w:pPr>
      <w:r w:rsidRPr="005F70ED">
        <w:rPr>
          <w:b/>
          <w:bCs/>
          <w:color w:val="000000"/>
          <w:spacing w:val="120"/>
          <w:sz w:val="32"/>
        </w:rPr>
        <w:t>ПОСТАНОВЛЕНИЕ</w:t>
      </w:r>
    </w:p>
    <w:p w:rsidR="00C53C0F" w:rsidRPr="005F70ED" w:rsidRDefault="00C53C0F" w:rsidP="00C53C0F">
      <w:pPr>
        <w:rPr>
          <w:color w:val="000000"/>
          <w:sz w:val="16"/>
        </w:rPr>
      </w:pP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  <w:r w:rsidRPr="005F70ED">
        <w:rPr>
          <w:color w:val="000000"/>
          <w:sz w:val="16"/>
        </w:rPr>
        <w:tab/>
      </w:r>
    </w:p>
    <w:p w:rsidR="00C53C0F" w:rsidRPr="005F70ED" w:rsidRDefault="00C53C0F" w:rsidP="00C53C0F">
      <w:pPr>
        <w:rPr>
          <w:color w:val="000000"/>
        </w:rPr>
      </w:pPr>
    </w:p>
    <w:p w:rsidR="00C53C0F" w:rsidRPr="005F70ED" w:rsidRDefault="00C53C0F" w:rsidP="00C53C0F">
      <w:pPr>
        <w:rPr>
          <w:color w:val="000000"/>
        </w:rPr>
      </w:pPr>
      <w:r w:rsidRPr="005F70ED">
        <w:rPr>
          <w:color w:val="000000"/>
        </w:rPr>
        <w:t xml:space="preserve">_________________ </w:t>
      </w:r>
      <w:r w:rsidRPr="005F70ED">
        <w:rPr>
          <w:color w:val="000000"/>
        </w:rPr>
        <w:tab/>
      </w:r>
      <w:r w:rsidRPr="005F70ED">
        <w:rPr>
          <w:color w:val="000000"/>
        </w:rPr>
        <w:tab/>
      </w:r>
      <w:r w:rsidRPr="005F70ED">
        <w:rPr>
          <w:color w:val="000000"/>
        </w:rPr>
        <w:tab/>
      </w:r>
      <w:r w:rsidRPr="005F70ED">
        <w:rPr>
          <w:color w:val="000000"/>
        </w:rPr>
        <w:tab/>
      </w:r>
      <w:r w:rsidRPr="005F70ED">
        <w:rPr>
          <w:color w:val="000000"/>
        </w:rPr>
        <w:tab/>
      </w:r>
      <w:r w:rsidRPr="005F70ED">
        <w:rPr>
          <w:color w:val="000000"/>
        </w:rPr>
        <w:tab/>
        <w:t xml:space="preserve">                        № ___________</w:t>
      </w:r>
    </w:p>
    <w:p w:rsidR="00C53C0F" w:rsidRPr="005F70ED" w:rsidRDefault="00C53C0F" w:rsidP="00C53C0F">
      <w:pPr>
        <w:rPr>
          <w:b/>
          <w:color w:val="000000"/>
          <w:sz w:val="28"/>
          <w:szCs w:val="28"/>
        </w:rPr>
      </w:pPr>
    </w:p>
    <w:p w:rsidR="00C7023F" w:rsidRPr="005947B2" w:rsidRDefault="00C7023F" w:rsidP="00C53C0F">
      <w:pPr>
        <w:rPr>
          <w:b/>
          <w:color w:val="000000"/>
          <w:szCs w:val="24"/>
        </w:rPr>
      </w:pPr>
    </w:p>
    <w:p w:rsidR="005947B2" w:rsidRPr="005947B2" w:rsidRDefault="005947B2" w:rsidP="00F21096">
      <w:pPr>
        <w:autoSpaceDE w:val="0"/>
        <w:autoSpaceDN w:val="0"/>
        <w:adjustRightInd w:val="0"/>
        <w:ind w:left="284"/>
        <w:rPr>
          <w:rFonts w:eastAsia="Calibri"/>
          <w:b/>
          <w:szCs w:val="24"/>
        </w:rPr>
      </w:pPr>
      <w:r w:rsidRPr="005947B2">
        <w:rPr>
          <w:b/>
          <w:bCs/>
          <w:color w:val="000000"/>
          <w:szCs w:val="24"/>
        </w:rPr>
        <w:t xml:space="preserve">О внесении изменений </w:t>
      </w:r>
      <w:r w:rsidR="004B1E8A">
        <w:rPr>
          <w:b/>
          <w:bCs/>
          <w:color w:val="000000"/>
          <w:szCs w:val="24"/>
        </w:rPr>
        <w:t xml:space="preserve">в </w:t>
      </w:r>
      <w:r w:rsidRPr="005947B2">
        <w:rPr>
          <w:b/>
          <w:bCs/>
          <w:color w:val="000000"/>
          <w:szCs w:val="24"/>
        </w:rPr>
        <w:t>п</w:t>
      </w:r>
      <w:r w:rsidRPr="005947B2">
        <w:rPr>
          <w:rFonts w:eastAsia="Calibri"/>
          <w:b/>
          <w:szCs w:val="24"/>
        </w:rPr>
        <w:t xml:space="preserve">остановление </w:t>
      </w:r>
    </w:p>
    <w:p w:rsidR="00F21096" w:rsidRDefault="005947B2" w:rsidP="00F21096">
      <w:pPr>
        <w:autoSpaceDE w:val="0"/>
        <w:autoSpaceDN w:val="0"/>
        <w:adjustRightInd w:val="0"/>
        <w:ind w:left="284"/>
        <w:rPr>
          <w:rFonts w:eastAsia="Calibri"/>
          <w:b/>
          <w:szCs w:val="24"/>
        </w:rPr>
      </w:pPr>
      <w:r w:rsidRPr="005947B2">
        <w:rPr>
          <w:rFonts w:eastAsia="Calibri"/>
          <w:b/>
          <w:szCs w:val="24"/>
        </w:rPr>
        <w:t xml:space="preserve">Правительства Санкт-Петербурга </w:t>
      </w:r>
    </w:p>
    <w:p w:rsidR="005947B2" w:rsidRPr="005947B2" w:rsidRDefault="005947B2" w:rsidP="00F21096">
      <w:pPr>
        <w:autoSpaceDE w:val="0"/>
        <w:autoSpaceDN w:val="0"/>
        <w:adjustRightInd w:val="0"/>
        <w:ind w:left="284"/>
        <w:rPr>
          <w:rFonts w:eastAsia="Calibri"/>
          <w:b/>
          <w:szCs w:val="24"/>
        </w:rPr>
      </w:pPr>
      <w:r w:rsidRPr="005947B2">
        <w:rPr>
          <w:rFonts w:eastAsia="Calibri"/>
          <w:b/>
          <w:szCs w:val="24"/>
        </w:rPr>
        <w:t>от 11.02.2020 № 64</w:t>
      </w:r>
    </w:p>
    <w:p w:rsidR="00564829" w:rsidRPr="005947B2" w:rsidRDefault="00564829" w:rsidP="00C7023F">
      <w:pPr>
        <w:autoSpaceDE w:val="0"/>
        <w:autoSpaceDN w:val="0"/>
        <w:adjustRightInd w:val="0"/>
        <w:ind w:firstLine="540"/>
        <w:jc w:val="both"/>
        <w:rPr>
          <w:color w:val="000000"/>
          <w:szCs w:val="24"/>
        </w:rPr>
      </w:pPr>
    </w:p>
    <w:p w:rsidR="00460ED8" w:rsidRPr="005947B2" w:rsidRDefault="00460ED8" w:rsidP="00C7023F">
      <w:pPr>
        <w:autoSpaceDE w:val="0"/>
        <w:autoSpaceDN w:val="0"/>
        <w:adjustRightInd w:val="0"/>
        <w:ind w:firstLine="540"/>
        <w:jc w:val="both"/>
        <w:rPr>
          <w:rFonts w:eastAsia="Calibri"/>
          <w:bCs/>
          <w:color w:val="000000"/>
          <w:szCs w:val="24"/>
        </w:rPr>
      </w:pPr>
      <w:r w:rsidRPr="005947B2">
        <w:rPr>
          <w:rFonts w:eastAsia="Calibri"/>
          <w:bCs/>
          <w:color w:val="000000"/>
          <w:szCs w:val="24"/>
        </w:rPr>
        <w:t xml:space="preserve">Правительство Санкт-Петербурга </w:t>
      </w:r>
    </w:p>
    <w:p w:rsidR="00460ED8" w:rsidRPr="005947B2" w:rsidRDefault="00460ED8" w:rsidP="00C7023F">
      <w:pPr>
        <w:pStyle w:val="ConsPlusNormal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53C0F" w:rsidRPr="005947B2" w:rsidRDefault="00C53C0F" w:rsidP="00AF5AAF">
      <w:pPr>
        <w:pStyle w:val="ConsPlusTitle"/>
        <w:tabs>
          <w:tab w:val="left" w:pos="3060"/>
          <w:tab w:val="left" w:pos="5760"/>
          <w:tab w:val="left" w:pos="8820"/>
        </w:tabs>
        <w:jc w:val="both"/>
        <w:outlineLvl w:val="0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proofErr w:type="gramStart"/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п</w:t>
      </w:r>
      <w:proofErr w:type="gramEnd"/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о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с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т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а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н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о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в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л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я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е</w:t>
      </w:r>
      <w:r w:rsidR="00F21096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 xml:space="preserve"> </w:t>
      </w:r>
      <w:r w:rsidRPr="005947B2">
        <w:rPr>
          <w:rFonts w:ascii="Times New Roman" w:hAnsi="Times New Roman" w:cs="Times New Roman"/>
          <w:caps/>
          <w:color w:val="000000"/>
          <w:spacing w:val="-6"/>
          <w:sz w:val="24"/>
          <w:szCs w:val="24"/>
        </w:rPr>
        <w:t>т</w:t>
      </w:r>
      <w:r w:rsidRPr="005947B2">
        <w:rPr>
          <w:rFonts w:ascii="Times New Roman" w:hAnsi="Times New Roman" w:cs="Times New Roman"/>
          <w:color w:val="000000"/>
          <w:spacing w:val="-6"/>
          <w:sz w:val="24"/>
          <w:szCs w:val="24"/>
        </w:rPr>
        <w:t>:</w:t>
      </w:r>
    </w:p>
    <w:p w:rsidR="00C7023F" w:rsidRPr="005947B2" w:rsidRDefault="00C7023F" w:rsidP="00AF5AAF">
      <w:pPr>
        <w:autoSpaceDE w:val="0"/>
        <w:autoSpaceDN w:val="0"/>
        <w:adjustRightInd w:val="0"/>
        <w:ind w:firstLine="709"/>
        <w:jc w:val="both"/>
        <w:rPr>
          <w:color w:val="000000"/>
          <w:szCs w:val="24"/>
        </w:rPr>
      </w:pPr>
    </w:p>
    <w:p w:rsidR="005947B2" w:rsidRPr="005947B2" w:rsidRDefault="005947B2" w:rsidP="00D0694A">
      <w:pPr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eastAsia="Calibri"/>
          <w:szCs w:val="24"/>
        </w:rPr>
      </w:pPr>
      <w:r w:rsidRPr="005947B2">
        <w:rPr>
          <w:color w:val="000000"/>
          <w:szCs w:val="24"/>
        </w:rPr>
        <w:t xml:space="preserve">Внести в </w:t>
      </w:r>
      <w:r w:rsidRPr="005947B2">
        <w:rPr>
          <w:bCs/>
          <w:color w:val="000000"/>
          <w:szCs w:val="24"/>
        </w:rPr>
        <w:t>п</w:t>
      </w:r>
      <w:r w:rsidRPr="005947B2">
        <w:rPr>
          <w:rFonts w:eastAsia="Calibri"/>
          <w:szCs w:val="24"/>
        </w:rPr>
        <w:t>остановление Правительства Санкт-Петербурга от 11.02.2020 № 64</w:t>
      </w:r>
      <w:r w:rsidR="00AF5AAF">
        <w:rPr>
          <w:rFonts w:eastAsia="Calibri"/>
          <w:szCs w:val="24"/>
        </w:rPr>
        <w:br/>
      </w:r>
      <w:r w:rsidR="00EA6ADB">
        <w:rPr>
          <w:rFonts w:eastAsia="Calibri"/>
          <w:szCs w:val="24"/>
        </w:rPr>
        <w:t>«</w:t>
      </w:r>
      <w:r w:rsidRPr="005947B2">
        <w:rPr>
          <w:rFonts w:eastAsia="Calibri"/>
          <w:szCs w:val="24"/>
        </w:rPr>
        <w:t>Об утверждении документа планирования регулярных перевозок пассажиров и багажа автомобильным транспортом и городским наземным электрическим транспортом</w:t>
      </w:r>
      <w:r w:rsidR="00AF5AAF">
        <w:rPr>
          <w:rFonts w:eastAsia="Calibri"/>
          <w:szCs w:val="24"/>
        </w:rPr>
        <w:br/>
      </w:r>
      <w:r w:rsidRPr="005947B2">
        <w:rPr>
          <w:rFonts w:eastAsia="Calibri"/>
          <w:szCs w:val="24"/>
        </w:rPr>
        <w:t>в Санкт-Петербурге</w:t>
      </w:r>
      <w:r w:rsidR="00EA6ADB">
        <w:rPr>
          <w:rFonts w:eastAsia="Calibri"/>
          <w:szCs w:val="24"/>
        </w:rPr>
        <w:t>»</w:t>
      </w:r>
      <w:r w:rsidRPr="005947B2">
        <w:rPr>
          <w:rFonts w:eastAsia="Calibri"/>
          <w:szCs w:val="24"/>
        </w:rPr>
        <w:t xml:space="preserve"> следующие изменения:</w:t>
      </w:r>
    </w:p>
    <w:p w:rsidR="00152A0B" w:rsidRDefault="00C94C11" w:rsidP="00D0694A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</w:t>
      </w:r>
      <w:r w:rsidR="00152A0B" w:rsidRPr="00152A0B">
        <w:rPr>
          <w:rFonts w:eastAsia="Calibri"/>
          <w:szCs w:val="24"/>
        </w:rPr>
        <w:t>риложени</w:t>
      </w:r>
      <w:r w:rsidR="00D0694A">
        <w:rPr>
          <w:rFonts w:eastAsia="Calibri"/>
          <w:szCs w:val="24"/>
        </w:rPr>
        <w:t>е</w:t>
      </w:r>
      <w:r w:rsidR="00152A0B" w:rsidRPr="00152A0B">
        <w:rPr>
          <w:rFonts w:eastAsia="Calibri"/>
          <w:szCs w:val="24"/>
        </w:rPr>
        <w:t xml:space="preserve"> № 1 к </w:t>
      </w:r>
      <w:r w:rsidR="00D97DF2">
        <w:rPr>
          <w:rFonts w:eastAsia="Calibri"/>
          <w:szCs w:val="24"/>
        </w:rPr>
        <w:t>Документу планирования регулярных перевозок пассажиров и багажа автомобильным транспортом и городским наземным электрическим транспортом в Санкт-Петербурге, утвержде</w:t>
      </w:r>
      <w:r w:rsidR="00D0694A">
        <w:rPr>
          <w:rFonts w:eastAsia="Calibri"/>
          <w:szCs w:val="24"/>
        </w:rPr>
        <w:t xml:space="preserve">нному указанным постановлением </w:t>
      </w:r>
      <w:r w:rsidR="00D97DF2">
        <w:rPr>
          <w:rFonts w:eastAsia="Calibri"/>
          <w:szCs w:val="24"/>
        </w:rPr>
        <w:t>(далее – Док</w:t>
      </w:r>
      <w:r w:rsidR="00D0694A">
        <w:rPr>
          <w:rFonts w:eastAsia="Calibri"/>
          <w:szCs w:val="24"/>
        </w:rPr>
        <w:t xml:space="preserve">умент) </w:t>
      </w:r>
      <w:r>
        <w:rPr>
          <w:rFonts w:eastAsia="Calibri"/>
          <w:szCs w:val="24"/>
        </w:rPr>
        <w:t xml:space="preserve">изложить </w:t>
      </w:r>
      <w:r w:rsidR="00D0694A">
        <w:rPr>
          <w:rFonts w:eastAsia="Calibri"/>
          <w:szCs w:val="24"/>
        </w:rPr>
        <w:t>в редакции согласно приложению</w:t>
      </w:r>
      <w:r>
        <w:rPr>
          <w:rFonts w:eastAsia="Calibri"/>
          <w:szCs w:val="24"/>
        </w:rPr>
        <w:t xml:space="preserve"> № 1</w:t>
      </w:r>
      <w:r w:rsidR="00D0694A">
        <w:rPr>
          <w:rFonts w:eastAsia="Calibri"/>
          <w:szCs w:val="24"/>
        </w:rPr>
        <w:t xml:space="preserve"> к настоящему постановлению.</w:t>
      </w:r>
    </w:p>
    <w:p w:rsidR="00D0694A" w:rsidRDefault="00C94C11" w:rsidP="00D0694A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</w:t>
      </w:r>
      <w:r w:rsidR="0036512E">
        <w:rPr>
          <w:rFonts w:eastAsia="Calibri"/>
          <w:szCs w:val="24"/>
        </w:rPr>
        <w:t>риложени</w:t>
      </w:r>
      <w:r w:rsidR="00D0694A">
        <w:rPr>
          <w:rFonts w:eastAsia="Calibri"/>
          <w:szCs w:val="24"/>
        </w:rPr>
        <w:t>е</w:t>
      </w:r>
      <w:r w:rsidR="0036512E">
        <w:rPr>
          <w:rFonts w:eastAsia="Calibri"/>
          <w:szCs w:val="24"/>
        </w:rPr>
        <w:t xml:space="preserve"> № 2 к </w:t>
      </w:r>
      <w:r w:rsidR="00D97DF2">
        <w:rPr>
          <w:rFonts w:eastAsia="Calibri"/>
          <w:szCs w:val="24"/>
        </w:rPr>
        <w:t>Документу</w:t>
      </w:r>
      <w:r w:rsidR="00D0694A">
        <w:rPr>
          <w:rFonts w:eastAsia="Calibri"/>
          <w:szCs w:val="24"/>
        </w:rPr>
        <w:t xml:space="preserve"> </w:t>
      </w:r>
      <w:r>
        <w:rPr>
          <w:rFonts w:eastAsia="Calibri"/>
          <w:szCs w:val="24"/>
        </w:rPr>
        <w:t xml:space="preserve">изложить </w:t>
      </w:r>
      <w:r w:rsidR="00D0694A">
        <w:rPr>
          <w:rFonts w:eastAsia="Calibri"/>
          <w:szCs w:val="24"/>
        </w:rPr>
        <w:t xml:space="preserve">в редакции согласно приложению </w:t>
      </w:r>
      <w:r>
        <w:rPr>
          <w:rFonts w:eastAsia="Calibri"/>
          <w:szCs w:val="24"/>
        </w:rPr>
        <w:t>№ 2</w:t>
      </w:r>
      <w:r w:rsidR="00D0694A">
        <w:rPr>
          <w:rFonts w:eastAsia="Calibri"/>
          <w:szCs w:val="24"/>
        </w:rPr>
        <w:br/>
        <w:t>к настоящему постановлению.</w:t>
      </w:r>
    </w:p>
    <w:p w:rsidR="00D0694A" w:rsidRDefault="00C94C11" w:rsidP="00D0694A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</w:t>
      </w:r>
      <w:r w:rsidR="00D0694A">
        <w:rPr>
          <w:rFonts w:eastAsia="Calibri"/>
          <w:szCs w:val="24"/>
        </w:rPr>
        <w:t xml:space="preserve">риложение № 3 к Документу </w:t>
      </w:r>
      <w:r>
        <w:rPr>
          <w:rFonts w:eastAsia="Calibri"/>
          <w:szCs w:val="24"/>
        </w:rPr>
        <w:t xml:space="preserve">изложить </w:t>
      </w:r>
      <w:r w:rsidR="00D0694A">
        <w:rPr>
          <w:rFonts w:eastAsia="Calibri"/>
          <w:szCs w:val="24"/>
        </w:rPr>
        <w:t xml:space="preserve">в редакции согласно приложению </w:t>
      </w:r>
      <w:r>
        <w:rPr>
          <w:rFonts w:eastAsia="Calibri"/>
          <w:szCs w:val="24"/>
        </w:rPr>
        <w:t>№ 3</w:t>
      </w:r>
      <w:r w:rsidR="00D0694A">
        <w:rPr>
          <w:rFonts w:eastAsia="Calibri"/>
          <w:szCs w:val="24"/>
        </w:rPr>
        <w:br/>
        <w:t>к настоящему постановлению.</w:t>
      </w:r>
    </w:p>
    <w:p w:rsidR="00D0694A" w:rsidRDefault="00C94C11" w:rsidP="00D0694A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П</w:t>
      </w:r>
      <w:r w:rsidR="00D0694A">
        <w:rPr>
          <w:rFonts w:eastAsia="Calibri"/>
          <w:szCs w:val="24"/>
        </w:rPr>
        <w:t xml:space="preserve">риложение № 4 к Документу </w:t>
      </w:r>
      <w:r>
        <w:rPr>
          <w:rFonts w:eastAsia="Calibri"/>
          <w:szCs w:val="24"/>
        </w:rPr>
        <w:t xml:space="preserve">изложить </w:t>
      </w:r>
      <w:r w:rsidR="00D0694A">
        <w:rPr>
          <w:rFonts w:eastAsia="Calibri"/>
          <w:szCs w:val="24"/>
        </w:rPr>
        <w:t>в редакции согласно приложению</w:t>
      </w:r>
      <w:r>
        <w:rPr>
          <w:rFonts w:eastAsia="Calibri"/>
          <w:szCs w:val="24"/>
        </w:rPr>
        <w:t xml:space="preserve"> № 4</w:t>
      </w:r>
      <w:r w:rsidR="00D0694A">
        <w:rPr>
          <w:rFonts w:eastAsia="Calibri"/>
          <w:szCs w:val="24"/>
        </w:rPr>
        <w:t xml:space="preserve"> </w:t>
      </w:r>
      <w:r w:rsidR="00D0694A">
        <w:rPr>
          <w:rFonts w:eastAsia="Calibri"/>
          <w:szCs w:val="24"/>
        </w:rPr>
        <w:br/>
        <w:t>к настоящему постановлению.</w:t>
      </w:r>
    </w:p>
    <w:p w:rsidR="00C7023F" w:rsidRPr="002A788C" w:rsidRDefault="00C7023F" w:rsidP="00D0694A">
      <w:pPr>
        <w:numPr>
          <w:ilvl w:val="0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Cs w:val="24"/>
        </w:rPr>
      </w:pPr>
      <w:proofErr w:type="gramStart"/>
      <w:r w:rsidRPr="002A788C">
        <w:rPr>
          <w:color w:val="000000"/>
          <w:szCs w:val="24"/>
        </w:rPr>
        <w:t>Контроль за</w:t>
      </w:r>
      <w:proofErr w:type="gramEnd"/>
      <w:r w:rsidRPr="002A788C">
        <w:rPr>
          <w:color w:val="000000"/>
          <w:szCs w:val="24"/>
        </w:rPr>
        <w:t xml:space="preserve"> выполнением постановления возложить на вице-губернатора</w:t>
      </w:r>
      <w:r w:rsidR="00F21096">
        <w:rPr>
          <w:color w:val="000000"/>
          <w:szCs w:val="24"/>
        </w:rPr>
        <w:br/>
      </w:r>
      <w:r w:rsidRPr="002A788C">
        <w:rPr>
          <w:color w:val="000000"/>
          <w:szCs w:val="24"/>
        </w:rPr>
        <w:t xml:space="preserve">Санкт-Петербурга </w:t>
      </w:r>
      <w:r w:rsidR="005947B2" w:rsidRPr="002A788C">
        <w:rPr>
          <w:color w:val="000000"/>
          <w:szCs w:val="24"/>
        </w:rPr>
        <w:t>Соколова М.Ю</w:t>
      </w:r>
      <w:r w:rsidRPr="002A788C">
        <w:rPr>
          <w:color w:val="000000"/>
          <w:szCs w:val="24"/>
        </w:rPr>
        <w:t>.</w:t>
      </w:r>
    </w:p>
    <w:p w:rsidR="000D3D65" w:rsidRDefault="000D3D65" w:rsidP="00AF5AAF">
      <w:pPr>
        <w:ind w:firstLine="360"/>
        <w:jc w:val="both"/>
        <w:rPr>
          <w:color w:val="000000"/>
          <w:szCs w:val="24"/>
        </w:rPr>
      </w:pPr>
    </w:p>
    <w:p w:rsidR="00D0694A" w:rsidRPr="002A788C" w:rsidRDefault="00D0694A" w:rsidP="00AF5AAF">
      <w:pPr>
        <w:ind w:firstLine="360"/>
        <w:jc w:val="both"/>
        <w:rPr>
          <w:color w:val="000000"/>
          <w:szCs w:val="24"/>
        </w:rPr>
      </w:pPr>
    </w:p>
    <w:p w:rsidR="000D3D65" w:rsidRPr="002A788C" w:rsidRDefault="000D3D65" w:rsidP="00AF5AAF">
      <w:pPr>
        <w:ind w:firstLine="360"/>
        <w:jc w:val="both"/>
        <w:rPr>
          <w:color w:val="000000"/>
          <w:szCs w:val="24"/>
        </w:rPr>
      </w:pPr>
    </w:p>
    <w:p w:rsidR="00AF5AAF" w:rsidRDefault="00AF5AAF" w:rsidP="00AF5AAF">
      <w:pPr>
        <w:widowControl w:val="0"/>
        <w:jc w:val="both"/>
        <w:rPr>
          <w:b/>
          <w:szCs w:val="24"/>
        </w:rPr>
      </w:pPr>
      <w:r>
        <w:rPr>
          <w:b/>
          <w:szCs w:val="24"/>
        </w:rPr>
        <w:t xml:space="preserve">     </w:t>
      </w:r>
      <w:r w:rsidR="00822E77" w:rsidRPr="002A788C">
        <w:rPr>
          <w:b/>
          <w:szCs w:val="24"/>
        </w:rPr>
        <w:t xml:space="preserve">Губернатор </w:t>
      </w:r>
    </w:p>
    <w:p w:rsidR="00822E77" w:rsidRPr="002A788C" w:rsidRDefault="00822E77" w:rsidP="00AF5AAF">
      <w:pPr>
        <w:widowControl w:val="0"/>
        <w:jc w:val="both"/>
        <w:rPr>
          <w:b/>
          <w:bCs/>
          <w:szCs w:val="24"/>
        </w:rPr>
      </w:pPr>
      <w:r w:rsidRPr="002A788C">
        <w:rPr>
          <w:b/>
          <w:szCs w:val="24"/>
        </w:rPr>
        <w:t xml:space="preserve">Санкт-Петербурга                 </w:t>
      </w:r>
      <w:r w:rsidR="00AF5AAF">
        <w:rPr>
          <w:b/>
          <w:szCs w:val="24"/>
        </w:rPr>
        <w:t xml:space="preserve">                                             </w:t>
      </w:r>
      <w:r w:rsidRPr="002A788C">
        <w:rPr>
          <w:b/>
          <w:szCs w:val="24"/>
        </w:rPr>
        <w:t xml:space="preserve">                             </w:t>
      </w:r>
      <w:r w:rsidR="00EA6ADB">
        <w:rPr>
          <w:b/>
          <w:szCs w:val="24"/>
        </w:rPr>
        <w:t xml:space="preserve">        </w:t>
      </w:r>
      <w:r w:rsidRPr="002A788C">
        <w:rPr>
          <w:b/>
          <w:szCs w:val="24"/>
        </w:rPr>
        <w:t xml:space="preserve"> </w:t>
      </w:r>
      <w:proofErr w:type="spellStart"/>
      <w:r w:rsidRPr="002A788C">
        <w:rPr>
          <w:b/>
          <w:szCs w:val="24"/>
        </w:rPr>
        <w:t>А.Д.Беглов</w:t>
      </w:r>
      <w:proofErr w:type="spellEnd"/>
    </w:p>
    <w:p w:rsidR="00F1388F" w:rsidRDefault="00F1388F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400FE1" w:rsidRDefault="00400FE1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p w:rsidR="00D0694A" w:rsidRDefault="00D0694A" w:rsidP="00446495">
      <w:pPr>
        <w:jc w:val="both"/>
        <w:rPr>
          <w:b/>
          <w:color w:val="000000"/>
          <w:sz w:val="28"/>
          <w:szCs w:val="28"/>
        </w:rPr>
      </w:pPr>
      <w:bookmarkStart w:id="0" w:name="_GoBack"/>
      <w:bookmarkEnd w:id="0"/>
    </w:p>
    <w:p w:rsidR="00D0694A" w:rsidRDefault="00D0694A" w:rsidP="00AF5AAF">
      <w:pPr>
        <w:ind w:firstLine="360"/>
        <w:jc w:val="both"/>
        <w:rPr>
          <w:b/>
          <w:color w:val="000000"/>
          <w:sz w:val="28"/>
          <w:szCs w:val="28"/>
        </w:rPr>
      </w:pPr>
    </w:p>
    <w:sectPr w:rsidR="00D0694A" w:rsidSect="00D97DF2">
      <w:headerReference w:type="default" r:id="rId10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489" w:rsidRDefault="00C16489" w:rsidP="00D97DF2">
      <w:r>
        <w:separator/>
      </w:r>
    </w:p>
  </w:endnote>
  <w:endnote w:type="continuationSeparator" w:id="0">
    <w:p w:rsidR="00C16489" w:rsidRDefault="00C16489" w:rsidP="00D9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489" w:rsidRDefault="00C16489" w:rsidP="00D97DF2">
      <w:r>
        <w:separator/>
      </w:r>
    </w:p>
  </w:footnote>
  <w:footnote w:type="continuationSeparator" w:id="0">
    <w:p w:rsidR="00C16489" w:rsidRDefault="00C16489" w:rsidP="00D9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968" w:rsidRDefault="00AF3968">
    <w:pPr>
      <w:pStyle w:val="a7"/>
      <w:jc w:val="center"/>
    </w:pPr>
  </w:p>
  <w:p w:rsidR="00AF3968" w:rsidRDefault="00AF396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5EE"/>
    <w:multiLevelType w:val="multilevel"/>
    <w:tmpl w:val="74A2C7E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u w:val="none"/>
      </w:rPr>
    </w:lvl>
    <w:lvl w:ilvl="1">
      <w:start w:val="3"/>
      <w:numFmt w:val="decimal"/>
      <w:lvlText w:val="%1.%2."/>
      <w:lvlJc w:val="left"/>
      <w:pPr>
        <w:ind w:left="1250" w:hanging="54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i w:val="0"/>
        <w:u w:val="none"/>
      </w:rPr>
    </w:lvl>
  </w:abstractNum>
  <w:abstractNum w:abstractNumId="1">
    <w:nsid w:val="0C3C086F"/>
    <w:multiLevelType w:val="hybridMultilevel"/>
    <w:tmpl w:val="164A53E2"/>
    <w:lvl w:ilvl="0" w:tplc="691A9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D6841"/>
    <w:multiLevelType w:val="hybridMultilevel"/>
    <w:tmpl w:val="A29CB094"/>
    <w:lvl w:ilvl="0" w:tplc="696CCA76">
      <w:start w:val="1"/>
      <w:numFmt w:val="decimal"/>
      <w:lvlText w:val="%1."/>
      <w:lvlJc w:val="left"/>
      <w:pPr>
        <w:ind w:left="1380" w:hanging="84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A5B2AC3"/>
    <w:multiLevelType w:val="hybridMultilevel"/>
    <w:tmpl w:val="FD961AEC"/>
    <w:lvl w:ilvl="0" w:tplc="A27E333C">
      <w:start w:val="1"/>
      <w:numFmt w:val="decimal"/>
      <w:lvlText w:val="%1"/>
      <w:lvlJc w:val="left"/>
      <w:pPr>
        <w:ind w:left="720" w:hanging="5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7B42B4"/>
    <w:multiLevelType w:val="multilevel"/>
    <w:tmpl w:val="33B04EBA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8D33D3F"/>
    <w:multiLevelType w:val="multilevel"/>
    <w:tmpl w:val="EEC82C7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u w:val="none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  <w:i w:val="0"/>
        <w:u w:val="none"/>
      </w:rPr>
    </w:lvl>
    <w:lvl w:ilvl="2">
      <w:start w:val="6"/>
      <w:numFmt w:val="decimal"/>
      <w:lvlText w:val="%1.%2.%3."/>
      <w:lvlJc w:val="left"/>
      <w:pPr>
        <w:ind w:left="142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i w:val="0"/>
        <w:u w:val="none"/>
      </w:rPr>
    </w:lvl>
  </w:abstractNum>
  <w:abstractNum w:abstractNumId="6">
    <w:nsid w:val="419A7726"/>
    <w:multiLevelType w:val="hybridMultilevel"/>
    <w:tmpl w:val="77E038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414A6"/>
    <w:multiLevelType w:val="hybridMultilevel"/>
    <w:tmpl w:val="A9080D16"/>
    <w:lvl w:ilvl="0" w:tplc="D6AE69F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8">
    <w:nsid w:val="5E4A0715"/>
    <w:multiLevelType w:val="multilevel"/>
    <w:tmpl w:val="A28C4BFE"/>
    <w:lvl w:ilvl="0">
      <w:start w:val="3"/>
      <w:numFmt w:val="decimal"/>
      <w:lvlText w:val="%1.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2007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3294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4941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6228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787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9162" w:hanging="144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10809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12096" w:hanging="1800"/>
      </w:pPr>
      <w:rPr>
        <w:rFonts w:cs="Times New Roman" w:hint="default"/>
      </w:rPr>
    </w:lvl>
  </w:abstractNum>
  <w:abstractNum w:abstractNumId="9">
    <w:nsid w:val="66050808"/>
    <w:multiLevelType w:val="hybridMultilevel"/>
    <w:tmpl w:val="7EBA2E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2E628C0"/>
    <w:multiLevelType w:val="hybridMultilevel"/>
    <w:tmpl w:val="0C5A140C"/>
    <w:lvl w:ilvl="0" w:tplc="2266E810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E32A32"/>
    <w:multiLevelType w:val="hybridMultilevel"/>
    <w:tmpl w:val="36CA6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7941FB"/>
    <w:multiLevelType w:val="multilevel"/>
    <w:tmpl w:val="33B04EBA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11"/>
  </w:num>
  <w:num w:numId="6">
    <w:abstractNumId w:val="12"/>
  </w:num>
  <w:num w:numId="7">
    <w:abstractNumId w:val="5"/>
  </w:num>
  <w:num w:numId="8">
    <w:abstractNumId w:val="0"/>
  </w:num>
  <w:num w:numId="9">
    <w:abstractNumId w:val="3"/>
  </w:num>
  <w:num w:numId="10">
    <w:abstractNumId w:val="1"/>
  </w:num>
  <w:num w:numId="11">
    <w:abstractNumId w:val="9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C0F"/>
    <w:rsid w:val="00000A29"/>
    <w:rsid w:val="00010EA8"/>
    <w:rsid w:val="000112F0"/>
    <w:rsid w:val="00016F5C"/>
    <w:rsid w:val="00027A72"/>
    <w:rsid w:val="00033757"/>
    <w:rsid w:val="0003508F"/>
    <w:rsid w:val="00042E3A"/>
    <w:rsid w:val="00046120"/>
    <w:rsid w:val="000474A3"/>
    <w:rsid w:val="00047D20"/>
    <w:rsid w:val="00047D83"/>
    <w:rsid w:val="00053108"/>
    <w:rsid w:val="00053FBE"/>
    <w:rsid w:val="00063F71"/>
    <w:rsid w:val="00070D66"/>
    <w:rsid w:val="00082C68"/>
    <w:rsid w:val="00086373"/>
    <w:rsid w:val="00091023"/>
    <w:rsid w:val="00094EF6"/>
    <w:rsid w:val="000A79E1"/>
    <w:rsid w:val="000B0642"/>
    <w:rsid w:val="000B77B3"/>
    <w:rsid w:val="000C3685"/>
    <w:rsid w:val="000C5E1F"/>
    <w:rsid w:val="000C5E22"/>
    <w:rsid w:val="000C7468"/>
    <w:rsid w:val="000D0FB3"/>
    <w:rsid w:val="000D3D65"/>
    <w:rsid w:val="000D49FF"/>
    <w:rsid w:val="000D78B1"/>
    <w:rsid w:val="000F3BE1"/>
    <w:rsid w:val="000F771D"/>
    <w:rsid w:val="00100C4C"/>
    <w:rsid w:val="00114501"/>
    <w:rsid w:val="00115F74"/>
    <w:rsid w:val="00124A50"/>
    <w:rsid w:val="001411F8"/>
    <w:rsid w:val="00144F5E"/>
    <w:rsid w:val="00145022"/>
    <w:rsid w:val="00147C97"/>
    <w:rsid w:val="00150929"/>
    <w:rsid w:val="00152A0B"/>
    <w:rsid w:val="00156D49"/>
    <w:rsid w:val="001610D4"/>
    <w:rsid w:val="001611FC"/>
    <w:rsid w:val="0016318D"/>
    <w:rsid w:val="001711CB"/>
    <w:rsid w:val="00193EC1"/>
    <w:rsid w:val="00196306"/>
    <w:rsid w:val="00197C9F"/>
    <w:rsid w:val="001A0CE4"/>
    <w:rsid w:val="001A298C"/>
    <w:rsid w:val="001A69C2"/>
    <w:rsid w:val="001B6FD2"/>
    <w:rsid w:val="001E1B24"/>
    <w:rsid w:val="001E34C9"/>
    <w:rsid w:val="002037FF"/>
    <w:rsid w:val="00205F3A"/>
    <w:rsid w:val="00206917"/>
    <w:rsid w:val="002278BF"/>
    <w:rsid w:val="00227D51"/>
    <w:rsid w:val="00231171"/>
    <w:rsid w:val="00231A06"/>
    <w:rsid w:val="00241FE6"/>
    <w:rsid w:val="002641FE"/>
    <w:rsid w:val="0026641A"/>
    <w:rsid w:val="0026720D"/>
    <w:rsid w:val="002A788C"/>
    <w:rsid w:val="002B2833"/>
    <w:rsid w:val="002C21D1"/>
    <w:rsid w:val="002C2CA4"/>
    <w:rsid w:val="002C35FA"/>
    <w:rsid w:val="002C5A10"/>
    <w:rsid w:val="002C5F57"/>
    <w:rsid w:val="002C7501"/>
    <w:rsid w:val="002D0401"/>
    <w:rsid w:val="002D61B9"/>
    <w:rsid w:val="002D63D0"/>
    <w:rsid w:val="002D7289"/>
    <w:rsid w:val="002E21D5"/>
    <w:rsid w:val="002E72AB"/>
    <w:rsid w:val="002F3B96"/>
    <w:rsid w:val="002F7B80"/>
    <w:rsid w:val="00304D39"/>
    <w:rsid w:val="0031194D"/>
    <w:rsid w:val="00312455"/>
    <w:rsid w:val="00321D28"/>
    <w:rsid w:val="003266F0"/>
    <w:rsid w:val="00331ECC"/>
    <w:rsid w:val="00347879"/>
    <w:rsid w:val="00352B09"/>
    <w:rsid w:val="00357C1A"/>
    <w:rsid w:val="0036316F"/>
    <w:rsid w:val="0036512E"/>
    <w:rsid w:val="00366DCA"/>
    <w:rsid w:val="003722EA"/>
    <w:rsid w:val="0037463C"/>
    <w:rsid w:val="00374D30"/>
    <w:rsid w:val="00392266"/>
    <w:rsid w:val="003A4A20"/>
    <w:rsid w:val="003B2D3E"/>
    <w:rsid w:val="003C77E4"/>
    <w:rsid w:val="003D2AEB"/>
    <w:rsid w:val="003D42CC"/>
    <w:rsid w:val="003E4FD1"/>
    <w:rsid w:val="003E6998"/>
    <w:rsid w:val="003F084E"/>
    <w:rsid w:val="00400606"/>
    <w:rsid w:val="00400D4A"/>
    <w:rsid w:val="00400FE1"/>
    <w:rsid w:val="004046C9"/>
    <w:rsid w:val="00425C67"/>
    <w:rsid w:val="00432533"/>
    <w:rsid w:val="004362BB"/>
    <w:rsid w:val="00444AC8"/>
    <w:rsid w:val="00446495"/>
    <w:rsid w:val="004546C6"/>
    <w:rsid w:val="00455544"/>
    <w:rsid w:val="00456444"/>
    <w:rsid w:val="00460ED8"/>
    <w:rsid w:val="00461AB7"/>
    <w:rsid w:val="00464060"/>
    <w:rsid w:val="004649F3"/>
    <w:rsid w:val="00477916"/>
    <w:rsid w:val="004779D9"/>
    <w:rsid w:val="0048397C"/>
    <w:rsid w:val="004B1E8A"/>
    <w:rsid w:val="004C0BD3"/>
    <w:rsid w:val="004C151F"/>
    <w:rsid w:val="004C1F4E"/>
    <w:rsid w:val="004C4074"/>
    <w:rsid w:val="004D0E86"/>
    <w:rsid w:val="004F0038"/>
    <w:rsid w:val="004F00B1"/>
    <w:rsid w:val="004F06FF"/>
    <w:rsid w:val="004F3FF9"/>
    <w:rsid w:val="004F47E4"/>
    <w:rsid w:val="00501AAE"/>
    <w:rsid w:val="005165BC"/>
    <w:rsid w:val="00530139"/>
    <w:rsid w:val="00541A4D"/>
    <w:rsid w:val="005451A2"/>
    <w:rsid w:val="005606CF"/>
    <w:rsid w:val="00563612"/>
    <w:rsid w:val="00564804"/>
    <w:rsid w:val="00564829"/>
    <w:rsid w:val="005706DC"/>
    <w:rsid w:val="00572DDA"/>
    <w:rsid w:val="00590F55"/>
    <w:rsid w:val="005947B2"/>
    <w:rsid w:val="0059737E"/>
    <w:rsid w:val="005A08E1"/>
    <w:rsid w:val="005B3810"/>
    <w:rsid w:val="005B4D1B"/>
    <w:rsid w:val="005C08C7"/>
    <w:rsid w:val="005C1418"/>
    <w:rsid w:val="005D228D"/>
    <w:rsid w:val="005D3E29"/>
    <w:rsid w:val="005D6958"/>
    <w:rsid w:val="005E1A10"/>
    <w:rsid w:val="005E2EF4"/>
    <w:rsid w:val="005E6C9C"/>
    <w:rsid w:val="005F412A"/>
    <w:rsid w:val="005F6D11"/>
    <w:rsid w:val="005F70ED"/>
    <w:rsid w:val="00611345"/>
    <w:rsid w:val="006114DF"/>
    <w:rsid w:val="00611C86"/>
    <w:rsid w:val="006169C4"/>
    <w:rsid w:val="00650599"/>
    <w:rsid w:val="00657577"/>
    <w:rsid w:val="006635BA"/>
    <w:rsid w:val="006758C9"/>
    <w:rsid w:val="00690BF7"/>
    <w:rsid w:val="00693B72"/>
    <w:rsid w:val="006A1FFE"/>
    <w:rsid w:val="006B0F8D"/>
    <w:rsid w:val="006B1689"/>
    <w:rsid w:val="006B48FA"/>
    <w:rsid w:val="006B7247"/>
    <w:rsid w:val="006C2ECB"/>
    <w:rsid w:val="006D7720"/>
    <w:rsid w:val="006F3786"/>
    <w:rsid w:val="006F579B"/>
    <w:rsid w:val="0071110D"/>
    <w:rsid w:val="007171F5"/>
    <w:rsid w:val="00720AFC"/>
    <w:rsid w:val="00720D3F"/>
    <w:rsid w:val="007211F6"/>
    <w:rsid w:val="00723CDC"/>
    <w:rsid w:val="00725703"/>
    <w:rsid w:val="007265F8"/>
    <w:rsid w:val="00731D21"/>
    <w:rsid w:val="00733819"/>
    <w:rsid w:val="007436C6"/>
    <w:rsid w:val="00751B71"/>
    <w:rsid w:val="00770695"/>
    <w:rsid w:val="007715DD"/>
    <w:rsid w:val="00774235"/>
    <w:rsid w:val="00787678"/>
    <w:rsid w:val="00794456"/>
    <w:rsid w:val="007B1870"/>
    <w:rsid w:val="007B1A3E"/>
    <w:rsid w:val="007B5767"/>
    <w:rsid w:val="007C5EC0"/>
    <w:rsid w:val="007C646C"/>
    <w:rsid w:val="007C7C95"/>
    <w:rsid w:val="007D5EDC"/>
    <w:rsid w:val="007E2400"/>
    <w:rsid w:val="007E4569"/>
    <w:rsid w:val="007E4C5B"/>
    <w:rsid w:val="007E693D"/>
    <w:rsid w:val="007E7D4E"/>
    <w:rsid w:val="007F24F6"/>
    <w:rsid w:val="00822E28"/>
    <w:rsid w:val="00822E77"/>
    <w:rsid w:val="00824BD3"/>
    <w:rsid w:val="008262BA"/>
    <w:rsid w:val="0083067E"/>
    <w:rsid w:val="00831545"/>
    <w:rsid w:val="008324A8"/>
    <w:rsid w:val="008324F1"/>
    <w:rsid w:val="00833DD1"/>
    <w:rsid w:val="00834907"/>
    <w:rsid w:val="00847D3D"/>
    <w:rsid w:val="00852DFE"/>
    <w:rsid w:val="008553CF"/>
    <w:rsid w:val="008574B5"/>
    <w:rsid w:val="00877B98"/>
    <w:rsid w:val="00882C1F"/>
    <w:rsid w:val="008910E8"/>
    <w:rsid w:val="00897410"/>
    <w:rsid w:val="008A0397"/>
    <w:rsid w:val="008A4AC6"/>
    <w:rsid w:val="008B3E82"/>
    <w:rsid w:val="008B4583"/>
    <w:rsid w:val="008B6713"/>
    <w:rsid w:val="008C12CA"/>
    <w:rsid w:val="008C1F6C"/>
    <w:rsid w:val="008D400C"/>
    <w:rsid w:val="008E43FC"/>
    <w:rsid w:val="008F2443"/>
    <w:rsid w:val="00911B12"/>
    <w:rsid w:val="00917545"/>
    <w:rsid w:val="009240E3"/>
    <w:rsid w:val="009316A4"/>
    <w:rsid w:val="00933063"/>
    <w:rsid w:val="00937187"/>
    <w:rsid w:val="009426D8"/>
    <w:rsid w:val="0094348B"/>
    <w:rsid w:val="00943A11"/>
    <w:rsid w:val="00945DAC"/>
    <w:rsid w:val="0094712B"/>
    <w:rsid w:val="00947B15"/>
    <w:rsid w:val="00950F1B"/>
    <w:rsid w:val="0095357D"/>
    <w:rsid w:val="0096369E"/>
    <w:rsid w:val="00967A0E"/>
    <w:rsid w:val="00982578"/>
    <w:rsid w:val="00984113"/>
    <w:rsid w:val="00991613"/>
    <w:rsid w:val="00991BBE"/>
    <w:rsid w:val="009A3084"/>
    <w:rsid w:val="009A4A68"/>
    <w:rsid w:val="009B4F07"/>
    <w:rsid w:val="009D084F"/>
    <w:rsid w:val="009D0B35"/>
    <w:rsid w:val="009E1CCC"/>
    <w:rsid w:val="009F17E0"/>
    <w:rsid w:val="00A127F7"/>
    <w:rsid w:val="00A12875"/>
    <w:rsid w:val="00A141D3"/>
    <w:rsid w:val="00A311BB"/>
    <w:rsid w:val="00A31634"/>
    <w:rsid w:val="00A32F6B"/>
    <w:rsid w:val="00A34913"/>
    <w:rsid w:val="00A364FD"/>
    <w:rsid w:val="00A377CA"/>
    <w:rsid w:val="00A404F8"/>
    <w:rsid w:val="00A41DBF"/>
    <w:rsid w:val="00A43CD0"/>
    <w:rsid w:val="00A5354F"/>
    <w:rsid w:val="00A62726"/>
    <w:rsid w:val="00A62C33"/>
    <w:rsid w:val="00A801BF"/>
    <w:rsid w:val="00A95C28"/>
    <w:rsid w:val="00AB6EB9"/>
    <w:rsid w:val="00AC2EE5"/>
    <w:rsid w:val="00AC722D"/>
    <w:rsid w:val="00AC7448"/>
    <w:rsid w:val="00AE2202"/>
    <w:rsid w:val="00AF3968"/>
    <w:rsid w:val="00AF57D9"/>
    <w:rsid w:val="00AF5AAF"/>
    <w:rsid w:val="00B114A7"/>
    <w:rsid w:val="00B15444"/>
    <w:rsid w:val="00B339CC"/>
    <w:rsid w:val="00B41AF9"/>
    <w:rsid w:val="00B462EA"/>
    <w:rsid w:val="00B50B96"/>
    <w:rsid w:val="00B566A2"/>
    <w:rsid w:val="00B611BB"/>
    <w:rsid w:val="00B6137D"/>
    <w:rsid w:val="00B61401"/>
    <w:rsid w:val="00B675F6"/>
    <w:rsid w:val="00BA1E83"/>
    <w:rsid w:val="00BB115F"/>
    <w:rsid w:val="00BB2C87"/>
    <w:rsid w:val="00BB47B8"/>
    <w:rsid w:val="00BC06F3"/>
    <w:rsid w:val="00BC1347"/>
    <w:rsid w:val="00BC2B5C"/>
    <w:rsid w:val="00BD2604"/>
    <w:rsid w:val="00BD3272"/>
    <w:rsid w:val="00BE1729"/>
    <w:rsid w:val="00C017D1"/>
    <w:rsid w:val="00C02708"/>
    <w:rsid w:val="00C0295D"/>
    <w:rsid w:val="00C041D8"/>
    <w:rsid w:val="00C04403"/>
    <w:rsid w:val="00C051F0"/>
    <w:rsid w:val="00C151F9"/>
    <w:rsid w:val="00C16489"/>
    <w:rsid w:val="00C26BC5"/>
    <w:rsid w:val="00C27FA0"/>
    <w:rsid w:val="00C32583"/>
    <w:rsid w:val="00C5109B"/>
    <w:rsid w:val="00C53C0F"/>
    <w:rsid w:val="00C66C61"/>
    <w:rsid w:val="00C70000"/>
    <w:rsid w:val="00C7023F"/>
    <w:rsid w:val="00C842B1"/>
    <w:rsid w:val="00C87275"/>
    <w:rsid w:val="00C93095"/>
    <w:rsid w:val="00C94C11"/>
    <w:rsid w:val="00CA244A"/>
    <w:rsid w:val="00CB2E2D"/>
    <w:rsid w:val="00CC0E8B"/>
    <w:rsid w:val="00CD7015"/>
    <w:rsid w:val="00CF1A5D"/>
    <w:rsid w:val="00CF5AFF"/>
    <w:rsid w:val="00CF73B6"/>
    <w:rsid w:val="00D0161A"/>
    <w:rsid w:val="00D04C38"/>
    <w:rsid w:val="00D06218"/>
    <w:rsid w:val="00D0694A"/>
    <w:rsid w:val="00D1160A"/>
    <w:rsid w:val="00D1240B"/>
    <w:rsid w:val="00D24D00"/>
    <w:rsid w:val="00D30010"/>
    <w:rsid w:val="00D3557F"/>
    <w:rsid w:val="00D37816"/>
    <w:rsid w:val="00D508CD"/>
    <w:rsid w:val="00D54AD6"/>
    <w:rsid w:val="00D57407"/>
    <w:rsid w:val="00D66D5F"/>
    <w:rsid w:val="00D80D63"/>
    <w:rsid w:val="00D97DF2"/>
    <w:rsid w:val="00DA3869"/>
    <w:rsid w:val="00DB5759"/>
    <w:rsid w:val="00DB632C"/>
    <w:rsid w:val="00DD2DD0"/>
    <w:rsid w:val="00DF21FE"/>
    <w:rsid w:val="00DF5308"/>
    <w:rsid w:val="00E02912"/>
    <w:rsid w:val="00E1786C"/>
    <w:rsid w:val="00E30DA4"/>
    <w:rsid w:val="00E33D07"/>
    <w:rsid w:val="00E33E18"/>
    <w:rsid w:val="00E44D63"/>
    <w:rsid w:val="00E53984"/>
    <w:rsid w:val="00E547FF"/>
    <w:rsid w:val="00E61609"/>
    <w:rsid w:val="00E64129"/>
    <w:rsid w:val="00E64F41"/>
    <w:rsid w:val="00E67455"/>
    <w:rsid w:val="00E76B89"/>
    <w:rsid w:val="00E800BF"/>
    <w:rsid w:val="00E84542"/>
    <w:rsid w:val="00E850BC"/>
    <w:rsid w:val="00E87E5A"/>
    <w:rsid w:val="00E904A2"/>
    <w:rsid w:val="00E9221F"/>
    <w:rsid w:val="00E92FD3"/>
    <w:rsid w:val="00E95B59"/>
    <w:rsid w:val="00EA248D"/>
    <w:rsid w:val="00EA6ADB"/>
    <w:rsid w:val="00EA6FEB"/>
    <w:rsid w:val="00EB681D"/>
    <w:rsid w:val="00EC0AD3"/>
    <w:rsid w:val="00EC3314"/>
    <w:rsid w:val="00EC4BAA"/>
    <w:rsid w:val="00EC7ACE"/>
    <w:rsid w:val="00ED1D6A"/>
    <w:rsid w:val="00EE4D03"/>
    <w:rsid w:val="00EE6713"/>
    <w:rsid w:val="00EF4DDA"/>
    <w:rsid w:val="00EF5EBB"/>
    <w:rsid w:val="00F018DD"/>
    <w:rsid w:val="00F01971"/>
    <w:rsid w:val="00F07E81"/>
    <w:rsid w:val="00F1388F"/>
    <w:rsid w:val="00F16E5D"/>
    <w:rsid w:val="00F21096"/>
    <w:rsid w:val="00F23817"/>
    <w:rsid w:val="00F2524F"/>
    <w:rsid w:val="00F27ED2"/>
    <w:rsid w:val="00F355EB"/>
    <w:rsid w:val="00F4471A"/>
    <w:rsid w:val="00F50942"/>
    <w:rsid w:val="00F51ACE"/>
    <w:rsid w:val="00F54B53"/>
    <w:rsid w:val="00F561AC"/>
    <w:rsid w:val="00F601CF"/>
    <w:rsid w:val="00F667D3"/>
    <w:rsid w:val="00F72C69"/>
    <w:rsid w:val="00F732E9"/>
    <w:rsid w:val="00F74C72"/>
    <w:rsid w:val="00F84AB7"/>
    <w:rsid w:val="00F872B6"/>
    <w:rsid w:val="00F94C1B"/>
    <w:rsid w:val="00FA2380"/>
    <w:rsid w:val="00FA2FFF"/>
    <w:rsid w:val="00FB243C"/>
    <w:rsid w:val="00FB5EFE"/>
    <w:rsid w:val="00FD4281"/>
    <w:rsid w:val="00FF2C0C"/>
    <w:rsid w:val="00FF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0F"/>
    <w:rPr>
      <w:rFonts w:ascii="Times New Roman" w:eastAsia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53C0F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C53C0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C53C0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semiHidden/>
    <w:rsid w:val="007C7C95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link w:val="2"/>
    <w:semiHidden/>
    <w:rsid w:val="007C7C95"/>
    <w:rPr>
      <w:rFonts w:ascii="Times New Roman" w:eastAsia="Times New Roman" w:hAnsi="Times New Roman"/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33063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33063"/>
    <w:rPr>
      <w:rFonts w:ascii="Tahoma" w:eastAsia="Times New Roman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9B4F0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rsid w:val="008324A8"/>
  </w:style>
  <w:style w:type="table" w:styleId="a6">
    <w:name w:val="Table Grid"/>
    <w:basedOn w:val="a1"/>
    <w:uiPriority w:val="59"/>
    <w:rsid w:val="008324A8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029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D97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97DF2"/>
    <w:rPr>
      <w:rFonts w:ascii="Times New Roman" w:eastAsia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D97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97DF2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0F"/>
    <w:rPr>
      <w:rFonts w:ascii="Times New Roman" w:eastAsia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53C0F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C53C0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C53C0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semiHidden/>
    <w:rsid w:val="007C7C95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link w:val="2"/>
    <w:semiHidden/>
    <w:rsid w:val="007C7C95"/>
    <w:rPr>
      <w:rFonts w:ascii="Times New Roman" w:eastAsia="Times New Roman" w:hAnsi="Times New Roman"/>
      <w:b/>
      <w:bCs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33063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33063"/>
    <w:rPr>
      <w:rFonts w:ascii="Tahoma" w:eastAsia="Times New Roman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9B4F0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lk">
    <w:name w:val="blk"/>
    <w:rsid w:val="008324A8"/>
  </w:style>
  <w:style w:type="table" w:styleId="a6">
    <w:name w:val="Table Grid"/>
    <w:basedOn w:val="a1"/>
    <w:uiPriority w:val="59"/>
    <w:rsid w:val="008324A8"/>
    <w:rPr>
      <w:rFonts w:eastAsia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0291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D97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97DF2"/>
    <w:rPr>
      <w:rFonts w:ascii="Times New Roman" w:eastAsia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D97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97DF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10AE0-9E58-4539-8A07-8C6EE167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jurist4</dc:creator>
  <cp:lastModifiedBy>Елизаров Сергей</cp:lastModifiedBy>
  <cp:revision>5</cp:revision>
  <cp:lastPrinted>2020-07-03T09:00:00Z</cp:lastPrinted>
  <dcterms:created xsi:type="dcterms:W3CDTF">2021-03-04T07:31:00Z</dcterms:created>
  <dcterms:modified xsi:type="dcterms:W3CDTF">2021-03-30T12:47:00Z</dcterms:modified>
</cp:coreProperties>
</file>